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3CA7" w:rsidRDefault="003079AD">
      <w:pPr>
        <w:jc w:val="center"/>
      </w:pPr>
      <w:r>
        <w:rPr>
          <w:rFonts w:hint="eastAsia"/>
          <w:sz w:val="36"/>
          <w:szCs w:val="36"/>
        </w:rPr>
        <w:t>外包協議</w:t>
      </w:r>
    </w:p>
    <w:p w:rsidR="00413CA7" w:rsidRDefault="00413CA7">
      <w:pPr>
        <w:jc w:val="left"/>
      </w:pPr>
    </w:p>
    <w:p w:rsidR="00413CA7" w:rsidRDefault="003079AD">
      <w:pPr>
        <w:jc w:val="left"/>
      </w:pPr>
      <w:r>
        <w:rPr>
          <w:rFonts w:hint="eastAsia"/>
        </w:rPr>
        <w:t>甲方：中波動光工業通信（江蘇）有限公司</w:t>
      </w:r>
    </w:p>
    <w:p w:rsidR="00413CA7" w:rsidRDefault="003079AD">
      <w:pPr>
        <w:jc w:val="left"/>
      </w:pPr>
      <w:r>
        <w:rPr>
          <w:rFonts w:hint="eastAsia"/>
        </w:rPr>
        <w:t>乙方：鹽城市亭湖區云之帆網絡技術咨詢中心</w:t>
      </w:r>
    </w:p>
    <w:p w:rsidR="00413CA7" w:rsidRDefault="00413CA7">
      <w:pPr>
        <w:jc w:val="left"/>
      </w:pPr>
    </w:p>
    <w:p w:rsidR="008715CE" w:rsidRDefault="003079AD">
      <w:pPr>
        <w:jc w:val="left"/>
      </w:pPr>
      <w:r>
        <w:rPr>
          <w:rFonts w:hint="eastAsia"/>
        </w:rPr>
        <w:t>甲方茲委託乙方經營者</w:t>
      </w:r>
      <w:r>
        <w:rPr>
          <w:rFonts w:hint="eastAsia"/>
        </w:rPr>
        <w:t>(</w:t>
      </w:r>
      <w:r>
        <w:rPr>
          <w:rFonts w:hint="eastAsia"/>
        </w:rPr>
        <w:t>王宗浩</w:t>
      </w:r>
      <w:r>
        <w:rPr>
          <w:rFonts w:hint="eastAsia"/>
        </w:rPr>
        <w:t>)</w:t>
      </w:r>
      <w:r>
        <w:rPr>
          <w:rFonts w:hint="eastAsia"/>
        </w:rPr>
        <w:t>對其開發的</w:t>
      </w:r>
      <w:r>
        <w:rPr>
          <w:rFonts w:hint="eastAsia"/>
        </w:rPr>
        <w:t>Utility</w:t>
      </w:r>
      <w:r>
        <w:rPr>
          <w:rFonts w:hint="eastAsia"/>
        </w:rPr>
        <w:t>及產測軟體程序進行相應維護和升級</w:t>
      </w:r>
      <w:r w:rsidR="008715CE">
        <w:rPr>
          <w:rFonts w:hint="eastAsia"/>
        </w:rPr>
        <w:t>，詳見表二</w:t>
      </w:r>
    </w:p>
    <w:p w:rsidR="00413CA7" w:rsidRDefault="00413CA7">
      <w:pPr>
        <w:jc w:val="left"/>
      </w:pPr>
    </w:p>
    <w:p w:rsidR="00413CA7" w:rsidRDefault="003079AD">
      <w:pPr>
        <w:jc w:val="left"/>
      </w:pPr>
      <w:r>
        <w:rPr>
          <w:rFonts w:hint="eastAsia"/>
        </w:rPr>
        <w:t>包括如下事宜：</w:t>
      </w:r>
    </w:p>
    <w:p w:rsidR="00413CA7" w:rsidRDefault="003079AD">
      <w:pPr>
        <w:numPr>
          <w:ilvl w:val="0"/>
          <w:numId w:val="1"/>
        </w:numPr>
        <w:jc w:val="left"/>
      </w:pPr>
      <w:r>
        <w:rPr>
          <w:rFonts w:hint="eastAsia"/>
        </w:rPr>
        <w:t>根據甲方要求，乙方及時進行功能的增添及修改</w:t>
      </w:r>
    </w:p>
    <w:p w:rsidR="00413CA7" w:rsidRDefault="003079AD">
      <w:pPr>
        <w:numPr>
          <w:ilvl w:val="0"/>
          <w:numId w:val="1"/>
        </w:numPr>
        <w:jc w:val="left"/>
      </w:pPr>
      <w:r>
        <w:rPr>
          <w:rFonts w:hint="eastAsia"/>
        </w:rPr>
        <w:t>運行過程中</w:t>
      </w:r>
      <w:r>
        <w:rPr>
          <w:rFonts w:hint="eastAsia"/>
        </w:rPr>
        <w:t>Bug</w:t>
      </w:r>
      <w:r>
        <w:rPr>
          <w:rFonts w:hint="eastAsia"/>
        </w:rPr>
        <w:t>的修正，版本迭代維護升級</w:t>
      </w:r>
    </w:p>
    <w:p w:rsidR="00413CA7" w:rsidRDefault="003079AD">
      <w:pPr>
        <w:numPr>
          <w:ilvl w:val="0"/>
          <w:numId w:val="1"/>
        </w:numPr>
        <w:jc w:val="left"/>
      </w:pPr>
      <w:r>
        <w:rPr>
          <w:rFonts w:hint="eastAsia"/>
        </w:rPr>
        <w:t>新產品的</w:t>
      </w:r>
      <w:r>
        <w:rPr>
          <w:rFonts w:hint="eastAsia"/>
        </w:rPr>
        <w:t>Utility</w:t>
      </w:r>
      <w:r>
        <w:rPr>
          <w:rFonts w:hint="eastAsia"/>
        </w:rPr>
        <w:t>開發</w:t>
      </w:r>
    </w:p>
    <w:p w:rsidR="00413CA7" w:rsidRDefault="003079AD">
      <w:pPr>
        <w:numPr>
          <w:ilvl w:val="0"/>
          <w:numId w:val="1"/>
        </w:numPr>
        <w:jc w:val="left"/>
      </w:pPr>
      <w:r>
        <w:rPr>
          <w:rFonts w:hint="eastAsia"/>
        </w:rPr>
        <w:t>在約定日期內，乙方交付測試通過軟體，並將軟件代碼提交至甲方服務器，所取得軟件著作使用權全部歸甲方所有</w:t>
      </w:r>
    </w:p>
    <w:p w:rsidR="00413CA7" w:rsidRDefault="003079AD">
      <w:pPr>
        <w:numPr>
          <w:ilvl w:val="0"/>
          <w:numId w:val="1"/>
        </w:numPr>
        <w:jc w:val="left"/>
      </w:pPr>
      <w:r>
        <w:rPr>
          <w:rFonts w:hint="eastAsia"/>
        </w:rPr>
        <w:t>乙方不得參與和洩露甲方商業機密活動</w:t>
      </w:r>
    </w:p>
    <w:p w:rsidR="00413CA7" w:rsidRDefault="00413CA7">
      <w:pPr>
        <w:jc w:val="left"/>
      </w:pPr>
    </w:p>
    <w:p w:rsidR="00413CA7" w:rsidRDefault="00413CA7">
      <w:pPr>
        <w:jc w:val="left"/>
      </w:pPr>
    </w:p>
    <w:p w:rsidR="00413CA7" w:rsidRDefault="003079AD">
      <w:pPr>
        <w:jc w:val="left"/>
      </w:pPr>
      <w:r>
        <w:rPr>
          <w:rFonts w:hint="eastAsia"/>
        </w:rPr>
        <w:t>同時甲方亦需對乙方的活動努力進行酬付，可任選一種。</w:t>
      </w:r>
    </w:p>
    <w:p w:rsidR="0072232E" w:rsidRDefault="0072232E">
      <w:pPr>
        <w:jc w:val="left"/>
      </w:pPr>
    </w:p>
    <w:p w:rsidR="00413CA7" w:rsidRDefault="003079AD">
      <w:pPr>
        <w:jc w:val="left"/>
      </w:pPr>
      <w:r>
        <w:rPr>
          <w:rFonts w:hint="eastAsia"/>
        </w:rPr>
        <w:t>若有變動或更改，雙方可協商及時變更或終止上述約定與合同。</w:t>
      </w:r>
    </w:p>
    <w:p w:rsidR="00413CA7" w:rsidRDefault="00413CA7">
      <w:pPr>
        <w:jc w:val="left"/>
      </w:pPr>
    </w:p>
    <w:p w:rsidR="00413CA7" w:rsidRDefault="00413CA7">
      <w:pPr>
        <w:jc w:val="left"/>
      </w:pPr>
    </w:p>
    <w:p w:rsidR="00413CA7" w:rsidRDefault="00413CA7">
      <w:pPr>
        <w:jc w:val="left"/>
      </w:pPr>
    </w:p>
    <w:p w:rsidR="00413CA7" w:rsidRDefault="003079AD">
      <w:pPr>
        <w:ind w:firstLineChars="300" w:firstLine="630"/>
        <w:jc w:val="left"/>
      </w:pPr>
      <w:r>
        <w:rPr>
          <w:rFonts w:hint="eastAsia"/>
        </w:rPr>
        <w:t>日期：</w:t>
      </w:r>
      <w:r>
        <w:rPr>
          <w:rFonts w:hint="eastAsia"/>
        </w:rPr>
        <w:t xml:space="preserve">2021-03-16                                   </w:t>
      </w:r>
      <w:r>
        <w:rPr>
          <w:rFonts w:hint="eastAsia"/>
        </w:rPr>
        <w:t>日期：</w:t>
      </w:r>
      <w:r>
        <w:rPr>
          <w:rFonts w:hint="eastAsia"/>
        </w:rPr>
        <w:t>2021-03-16</w:t>
      </w:r>
    </w:p>
    <w:p w:rsidR="00413CA7" w:rsidRDefault="003079AD">
      <w:pPr>
        <w:jc w:val="left"/>
      </w:pPr>
      <w:r>
        <w:rPr>
          <w:rFonts w:hint="eastAsia"/>
        </w:rPr>
        <w:t>中波動光工業通信（江蘇）有限公司</w:t>
      </w:r>
      <w:r>
        <w:rPr>
          <w:rFonts w:hint="eastAsia"/>
        </w:rPr>
        <w:t xml:space="preserve">              </w:t>
      </w:r>
      <w:r>
        <w:rPr>
          <w:rFonts w:hint="eastAsia"/>
        </w:rPr>
        <w:t>鹽城市亭湖區云之帆網絡技術咨詢中心</w:t>
      </w:r>
    </w:p>
    <w:p w:rsidR="00A40B1B" w:rsidRDefault="003079AD">
      <w:pPr>
        <w:widowControl/>
        <w:jc w:val="left"/>
      </w:pPr>
      <w:r>
        <w:rPr>
          <w:rFonts w:hint="eastAsia"/>
        </w:rPr>
        <w:br w:type="page"/>
      </w:r>
    </w:p>
    <w:p w:rsidR="00A40B1B" w:rsidRDefault="00A40B1B" w:rsidP="00A40B1B">
      <w:pPr>
        <w:numPr>
          <w:ilvl w:val="0"/>
          <w:numId w:val="2"/>
        </w:numPr>
        <w:ind w:firstLineChars="200" w:firstLine="420"/>
        <w:jc w:val="left"/>
      </w:pPr>
      <w:r>
        <w:rPr>
          <w:rFonts w:hint="eastAsia"/>
        </w:rPr>
        <w:lastRenderedPageBreak/>
        <w:t>工作量计算，雙方按約定功能模块</w:t>
      </w:r>
      <w:r>
        <w:rPr>
          <w:rFonts w:hint="eastAsia"/>
        </w:rPr>
        <w:t>(</w:t>
      </w:r>
      <w:r>
        <w:rPr>
          <w:rFonts w:hint="eastAsia"/>
        </w:rPr>
        <w:t>參見表</w:t>
      </w:r>
      <w:r>
        <w:rPr>
          <w:rFonts w:hint="eastAsia"/>
        </w:rPr>
        <w:t>1)</w:t>
      </w:r>
    </w:p>
    <w:tbl>
      <w:tblPr>
        <w:tblStyle w:val="a3"/>
        <w:tblW w:w="0" w:type="auto"/>
        <w:tblLook w:val="04A0"/>
      </w:tblPr>
      <w:tblGrid>
        <w:gridCol w:w="3465"/>
        <w:gridCol w:w="1739"/>
        <w:gridCol w:w="1977"/>
      </w:tblGrid>
      <w:tr w:rsidR="00A40B1B" w:rsidTr="007C643D">
        <w:tc>
          <w:tcPr>
            <w:tcW w:w="3465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服務內容</w:t>
            </w:r>
          </w:p>
        </w:tc>
        <w:tc>
          <w:tcPr>
            <w:tcW w:w="1739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 xml:space="preserve">(RMB / </w:t>
            </w:r>
            <w:r>
              <w:rPr>
                <w:rFonts w:hint="eastAsia"/>
              </w:rPr>
              <w:t>次</w:t>
            </w:r>
            <w:r>
              <w:rPr>
                <w:rFonts w:hint="eastAsia"/>
              </w:rPr>
              <w:t xml:space="preserve">) </w:t>
            </w:r>
          </w:p>
        </w:tc>
        <w:tc>
          <w:tcPr>
            <w:tcW w:w="1977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說明</w:t>
            </w:r>
          </w:p>
        </w:tc>
      </w:tr>
      <w:tr w:rsidR="00A40B1B" w:rsidTr="007C643D">
        <w:tc>
          <w:tcPr>
            <w:tcW w:w="3465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版本升級測試</w:t>
            </w:r>
          </w:p>
        </w:tc>
        <w:tc>
          <w:tcPr>
            <w:tcW w:w="1739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100 - 300</w:t>
            </w:r>
          </w:p>
        </w:tc>
        <w:tc>
          <w:tcPr>
            <w:tcW w:w="1977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依照工時協商</w:t>
            </w:r>
          </w:p>
        </w:tc>
      </w:tr>
      <w:tr w:rsidR="00A40B1B" w:rsidTr="007C643D">
        <w:tc>
          <w:tcPr>
            <w:tcW w:w="3465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Bug</w:t>
            </w:r>
            <w:r>
              <w:rPr>
                <w:rFonts w:hint="eastAsia"/>
              </w:rPr>
              <w:t>修正</w:t>
            </w:r>
          </w:p>
        </w:tc>
        <w:tc>
          <w:tcPr>
            <w:tcW w:w="1739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200 - 500</w:t>
            </w:r>
            <w:bookmarkStart w:id="0" w:name="_GoBack"/>
            <w:bookmarkEnd w:id="0"/>
          </w:p>
        </w:tc>
        <w:tc>
          <w:tcPr>
            <w:tcW w:w="1977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依照難度協商</w:t>
            </w:r>
          </w:p>
        </w:tc>
      </w:tr>
      <w:tr w:rsidR="00A40B1B" w:rsidTr="007C643D">
        <w:tc>
          <w:tcPr>
            <w:tcW w:w="3465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新功能開發</w:t>
            </w:r>
          </w:p>
        </w:tc>
        <w:tc>
          <w:tcPr>
            <w:tcW w:w="1739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300 - 1000</w:t>
            </w:r>
          </w:p>
        </w:tc>
        <w:tc>
          <w:tcPr>
            <w:tcW w:w="1977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依照難度協商</w:t>
            </w:r>
          </w:p>
        </w:tc>
      </w:tr>
      <w:tr w:rsidR="00A40B1B" w:rsidTr="007C643D">
        <w:tc>
          <w:tcPr>
            <w:tcW w:w="3465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全功能</w:t>
            </w:r>
            <w:r>
              <w:rPr>
                <w:rFonts w:hint="eastAsia"/>
              </w:rPr>
              <w:t>Utility</w:t>
            </w:r>
            <w:r>
              <w:rPr>
                <w:rFonts w:hint="eastAsia"/>
              </w:rPr>
              <w:t>開發</w:t>
            </w:r>
          </w:p>
        </w:tc>
        <w:tc>
          <w:tcPr>
            <w:tcW w:w="1739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3000</w:t>
            </w:r>
          </w:p>
        </w:tc>
        <w:tc>
          <w:tcPr>
            <w:tcW w:w="1977" w:type="dxa"/>
          </w:tcPr>
          <w:p w:rsidR="00A40B1B" w:rsidRDefault="00A40B1B" w:rsidP="007C643D">
            <w:pPr>
              <w:jc w:val="left"/>
            </w:pPr>
          </w:p>
        </w:tc>
      </w:tr>
    </w:tbl>
    <w:p w:rsidR="00A40B1B" w:rsidRPr="00061381" w:rsidRDefault="00A40B1B" w:rsidP="00AB749F">
      <w:pPr>
        <w:pStyle w:val="a4"/>
        <w:ind w:left="400" w:firstLineChars="0" w:firstLine="0"/>
        <w:jc w:val="center"/>
        <w:rPr>
          <w:rFonts w:hint="eastAsia"/>
        </w:rPr>
      </w:pPr>
      <w:r w:rsidRPr="00061381">
        <w:rPr>
          <w:rFonts w:hint="eastAsia"/>
        </w:rPr>
        <w:t>表</w:t>
      </w:r>
      <w:r w:rsidRPr="00061381">
        <w:rPr>
          <w:rFonts w:hint="eastAsia"/>
        </w:rPr>
        <w:t xml:space="preserve">1. </w:t>
      </w:r>
      <w:r w:rsidRPr="00061381">
        <w:rPr>
          <w:rFonts w:hint="eastAsia"/>
        </w:rPr>
        <w:t>功能模塊</w:t>
      </w:r>
    </w:p>
    <w:p w:rsidR="00AB749F" w:rsidRDefault="00AB749F" w:rsidP="00AB749F">
      <w:pPr>
        <w:pStyle w:val="a4"/>
        <w:ind w:left="400" w:firstLineChars="0" w:firstLine="0"/>
        <w:jc w:val="center"/>
      </w:pPr>
    </w:p>
    <w:p w:rsidR="00A40B1B" w:rsidRDefault="00A40B1B" w:rsidP="00A40B1B">
      <w:pPr>
        <w:numPr>
          <w:ilvl w:val="0"/>
          <w:numId w:val="2"/>
        </w:numPr>
        <w:ind w:firstLineChars="200" w:firstLine="420"/>
        <w:jc w:val="left"/>
        <w:rPr>
          <w:rFonts w:hint="eastAsia"/>
        </w:rPr>
      </w:pPr>
      <w:r>
        <w:rPr>
          <w:rFonts w:hint="eastAsia"/>
        </w:rPr>
        <w:t>時間计算，每月支付</w:t>
      </w:r>
      <w:r w:rsidR="00AB749F">
        <w:rPr>
          <w:rFonts w:hint="eastAsia"/>
        </w:rPr>
        <w:t>_</w:t>
      </w:r>
      <w:r w:rsidR="00AB749F" w:rsidRPr="00AB749F">
        <w:rPr>
          <w:rFonts w:hint="eastAsia"/>
          <w:u w:val="single"/>
        </w:rPr>
        <w:t>1500</w:t>
      </w:r>
      <w:r>
        <w:rPr>
          <w:rFonts w:hint="eastAsia"/>
        </w:rPr>
        <w:t>_ RMB/</w:t>
      </w:r>
      <w:r>
        <w:rPr>
          <w:rFonts w:hint="eastAsia"/>
        </w:rPr>
        <w:t>月，完成上述全部責任</w:t>
      </w:r>
    </w:p>
    <w:p w:rsidR="00AB749F" w:rsidRDefault="00AB749F" w:rsidP="00AB749F">
      <w:pPr>
        <w:ind w:left="420"/>
        <w:jc w:val="left"/>
        <w:rPr>
          <w:rFonts w:hint="eastAsia"/>
        </w:rPr>
      </w:pPr>
    </w:p>
    <w:p w:rsidR="00AB749F" w:rsidRDefault="00AB749F" w:rsidP="00AB749F">
      <w:pPr>
        <w:ind w:left="420"/>
        <w:jc w:val="left"/>
        <w:rPr>
          <w:rFonts w:hint="eastAsia"/>
        </w:rPr>
      </w:pPr>
    </w:p>
    <w:p w:rsidR="00061381" w:rsidRDefault="00061381" w:rsidP="00AB749F">
      <w:pPr>
        <w:ind w:left="420"/>
        <w:jc w:val="left"/>
        <w:rPr>
          <w:rFonts w:hint="eastAsia"/>
        </w:rPr>
      </w:pPr>
    </w:p>
    <w:tbl>
      <w:tblPr>
        <w:tblStyle w:val="a3"/>
        <w:tblW w:w="0" w:type="auto"/>
        <w:tblInd w:w="420" w:type="dxa"/>
        <w:tblLook w:val="04A0"/>
      </w:tblPr>
      <w:tblGrid>
        <w:gridCol w:w="4224"/>
        <w:gridCol w:w="3828"/>
      </w:tblGrid>
      <w:tr w:rsidR="00AB749F" w:rsidTr="00DA1429">
        <w:tc>
          <w:tcPr>
            <w:tcW w:w="4224" w:type="dxa"/>
          </w:tcPr>
          <w:p w:rsidR="00AB749F" w:rsidRDefault="00AB749F" w:rsidP="00AB749F">
            <w:pPr>
              <w:jc w:val="left"/>
            </w:pPr>
            <w:r>
              <w:t>名稱</w:t>
            </w:r>
          </w:p>
        </w:tc>
        <w:tc>
          <w:tcPr>
            <w:tcW w:w="3828" w:type="dxa"/>
          </w:tcPr>
          <w:p w:rsidR="00AB749F" w:rsidRDefault="00AB749F" w:rsidP="00AB749F">
            <w:pPr>
              <w:jc w:val="left"/>
            </w:pPr>
            <w:r>
              <w:t>責任事項</w:t>
            </w:r>
          </w:p>
        </w:tc>
      </w:tr>
      <w:tr w:rsidR="00AB749F" w:rsidTr="00DA1429">
        <w:tc>
          <w:tcPr>
            <w:tcW w:w="4224" w:type="dxa"/>
          </w:tcPr>
          <w:p w:rsidR="00AB749F" w:rsidRDefault="00DA1429" w:rsidP="00AB749F">
            <w:pPr>
              <w:jc w:val="left"/>
            </w:pPr>
            <w:proofErr w:type="spellStart"/>
            <w:r>
              <w:rPr>
                <w:rFonts w:hint="eastAsia"/>
              </w:rPr>
              <w:t>LoRa</w:t>
            </w:r>
            <w:proofErr w:type="spellEnd"/>
            <w:r w:rsidR="00AB749F">
              <w:rPr>
                <w:rFonts w:hint="eastAsia"/>
              </w:rPr>
              <w:t>轉</w:t>
            </w:r>
            <w:proofErr w:type="spellStart"/>
            <w:r w:rsidR="00AB749F">
              <w:rPr>
                <w:rFonts w:hint="eastAsia"/>
              </w:rPr>
              <w:t>Modbus</w:t>
            </w:r>
            <w:proofErr w:type="spellEnd"/>
            <w:r w:rsidR="00AB749F">
              <w:rPr>
                <w:rFonts w:hint="eastAsia"/>
              </w:rPr>
              <w:t>平傳控制</w:t>
            </w:r>
            <w:r w:rsidR="00AB749F">
              <w:rPr>
                <w:rFonts w:hint="eastAsia"/>
              </w:rPr>
              <w:t>Utility</w:t>
            </w:r>
          </w:p>
        </w:tc>
        <w:tc>
          <w:tcPr>
            <w:tcW w:w="3828" w:type="dxa"/>
          </w:tcPr>
          <w:p w:rsidR="00AB749F" w:rsidRDefault="00E7601E" w:rsidP="00AB749F">
            <w:pPr>
              <w:jc w:val="left"/>
            </w:pPr>
            <w:r>
              <w:rPr>
                <w:rFonts w:hint="eastAsia"/>
              </w:rPr>
              <w:t>版本升級測試</w:t>
            </w:r>
            <w:r>
              <w:rPr>
                <w:rFonts w:hint="eastAsia"/>
              </w:rPr>
              <w:t xml:space="preserve"> / Bug</w:t>
            </w:r>
            <w:r>
              <w:rPr>
                <w:rFonts w:hint="eastAsia"/>
              </w:rPr>
              <w:t>修正</w:t>
            </w:r>
          </w:p>
        </w:tc>
      </w:tr>
      <w:tr w:rsidR="00AB749F" w:rsidTr="00DA1429">
        <w:tc>
          <w:tcPr>
            <w:tcW w:w="4224" w:type="dxa"/>
          </w:tcPr>
          <w:p w:rsidR="00AB749F" w:rsidRDefault="00AB749F" w:rsidP="00AB749F">
            <w:pPr>
              <w:jc w:val="left"/>
            </w:pPr>
            <w:proofErr w:type="spellStart"/>
            <w:r>
              <w:rPr>
                <w:rFonts w:hint="eastAsia"/>
              </w:rPr>
              <w:t>LoRaWAN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Utility</w:t>
            </w:r>
          </w:p>
        </w:tc>
        <w:tc>
          <w:tcPr>
            <w:tcW w:w="3828" w:type="dxa"/>
          </w:tcPr>
          <w:p w:rsidR="00AB749F" w:rsidRDefault="00E7601E" w:rsidP="00AB749F">
            <w:pPr>
              <w:jc w:val="left"/>
            </w:pPr>
            <w:r>
              <w:rPr>
                <w:rFonts w:hint="eastAsia"/>
              </w:rPr>
              <w:t>版本升級測試</w:t>
            </w:r>
            <w:r>
              <w:rPr>
                <w:rFonts w:hint="eastAsia"/>
              </w:rPr>
              <w:t xml:space="preserve"> / Bug</w:t>
            </w:r>
            <w:r>
              <w:rPr>
                <w:rFonts w:hint="eastAsia"/>
              </w:rPr>
              <w:t>修正</w:t>
            </w:r>
          </w:p>
        </w:tc>
      </w:tr>
      <w:tr w:rsidR="00AB749F" w:rsidTr="00DA1429">
        <w:tc>
          <w:tcPr>
            <w:tcW w:w="4224" w:type="dxa"/>
          </w:tcPr>
          <w:p w:rsidR="00AB749F" w:rsidRDefault="00AB749F" w:rsidP="00AB749F">
            <w:pPr>
              <w:jc w:val="left"/>
            </w:pPr>
            <w:r>
              <w:t>NB</w:t>
            </w:r>
            <w:r>
              <w:rPr>
                <w:rFonts w:hint="eastAsia"/>
              </w:rPr>
              <w:t xml:space="preserve">-Module </w:t>
            </w:r>
            <w:r>
              <w:rPr>
                <w:rFonts w:hint="eastAsia"/>
              </w:rPr>
              <w:t>水錶案控制</w:t>
            </w:r>
            <w:r>
              <w:rPr>
                <w:rFonts w:hint="eastAsia"/>
              </w:rPr>
              <w:t>Utility</w:t>
            </w:r>
          </w:p>
        </w:tc>
        <w:tc>
          <w:tcPr>
            <w:tcW w:w="3828" w:type="dxa"/>
          </w:tcPr>
          <w:p w:rsidR="00AB749F" w:rsidRDefault="00E7601E" w:rsidP="00AB749F">
            <w:pPr>
              <w:jc w:val="left"/>
            </w:pPr>
            <w:r>
              <w:rPr>
                <w:rFonts w:hint="eastAsia"/>
              </w:rPr>
              <w:t>版本升級測試</w:t>
            </w:r>
            <w:r>
              <w:rPr>
                <w:rFonts w:hint="eastAsia"/>
              </w:rPr>
              <w:t xml:space="preserve"> / Bug</w:t>
            </w:r>
            <w:r>
              <w:rPr>
                <w:rFonts w:hint="eastAsia"/>
              </w:rPr>
              <w:t>修正</w:t>
            </w:r>
            <w:r>
              <w:rPr>
                <w:rFonts w:hint="eastAsia"/>
              </w:rPr>
              <w:t xml:space="preserve"> / </w:t>
            </w:r>
            <w:r>
              <w:rPr>
                <w:rFonts w:hint="eastAsia"/>
              </w:rPr>
              <w:t>新功能開發</w:t>
            </w:r>
          </w:p>
        </w:tc>
      </w:tr>
      <w:tr w:rsidR="00AB749F" w:rsidTr="00DA1429">
        <w:tc>
          <w:tcPr>
            <w:tcW w:w="4224" w:type="dxa"/>
          </w:tcPr>
          <w:p w:rsidR="00AB749F" w:rsidRDefault="00AB749F" w:rsidP="00AB749F">
            <w:pPr>
              <w:jc w:val="left"/>
            </w:pPr>
            <w:r>
              <w:rPr>
                <w:rFonts w:hint="eastAsia"/>
              </w:rPr>
              <w:t xml:space="preserve">NB-Module </w:t>
            </w:r>
            <w:r>
              <w:rPr>
                <w:rFonts w:hint="eastAsia"/>
              </w:rPr>
              <w:t>路燈控制</w:t>
            </w:r>
            <w:r>
              <w:rPr>
                <w:rFonts w:hint="eastAsia"/>
              </w:rPr>
              <w:t>Utility</w:t>
            </w:r>
          </w:p>
        </w:tc>
        <w:tc>
          <w:tcPr>
            <w:tcW w:w="3828" w:type="dxa"/>
          </w:tcPr>
          <w:p w:rsidR="00AB749F" w:rsidRDefault="00E7601E" w:rsidP="00AB749F">
            <w:pPr>
              <w:jc w:val="left"/>
            </w:pPr>
            <w:r>
              <w:rPr>
                <w:rFonts w:hint="eastAsia"/>
              </w:rPr>
              <w:t>版本升級測試</w:t>
            </w:r>
            <w:r>
              <w:rPr>
                <w:rFonts w:hint="eastAsia"/>
              </w:rPr>
              <w:t xml:space="preserve"> / Bug</w:t>
            </w:r>
            <w:r>
              <w:rPr>
                <w:rFonts w:hint="eastAsia"/>
              </w:rPr>
              <w:t>修正</w:t>
            </w:r>
            <w:r>
              <w:rPr>
                <w:rFonts w:hint="eastAsia"/>
              </w:rPr>
              <w:t xml:space="preserve"> / </w:t>
            </w:r>
            <w:r>
              <w:rPr>
                <w:rFonts w:hint="eastAsia"/>
              </w:rPr>
              <w:t>新功能開發</w:t>
            </w:r>
          </w:p>
        </w:tc>
      </w:tr>
      <w:tr w:rsidR="00AB749F" w:rsidTr="00DA1429">
        <w:tc>
          <w:tcPr>
            <w:tcW w:w="4224" w:type="dxa"/>
          </w:tcPr>
          <w:p w:rsidR="00DA1429" w:rsidRDefault="00DA1429" w:rsidP="00AB749F">
            <w:pPr>
              <w:jc w:val="left"/>
            </w:pPr>
            <w:r>
              <w:t>NB</w:t>
            </w:r>
            <w:r>
              <w:rPr>
                <w:rFonts w:hint="eastAsia"/>
              </w:rPr>
              <w:t>-Module RS48/Modubs</w:t>
            </w:r>
            <w:r>
              <w:rPr>
                <w:rFonts w:hint="eastAsia"/>
              </w:rPr>
              <w:t>轉</w:t>
            </w:r>
            <w:r>
              <w:rPr>
                <w:rFonts w:hint="eastAsia"/>
              </w:rPr>
              <w:t>MQTT</w:t>
            </w:r>
            <w:r>
              <w:rPr>
                <w:rFonts w:hint="eastAsia"/>
              </w:rPr>
              <w:t>控制</w:t>
            </w:r>
            <w:r>
              <w:rPr>
                <w:rFonts w:hint="eastAsia"/>
              </w:rPr>
              <w:t>Utility</w:t>
            </w:r>
          </w:p>
        </w:tc>
        <w:tc>
          <w:tcPr>
            <w:tcW w:w="3828" w:type="dxa"/>
          </w:tcPr>
          <w:p w:rsidR="00AB749F" w:rsidRDefault="00E7601E" w:rsidP="00AB749F">
            <w:pPr>
              <w:jc w:val="left"/>
            </w:pPr>
            <w:r>
              <w:rPr>
                <w:rFonts w:hint="eastAsia"/>
              </w:rPr>
              <w:t>版本升級測試</w:t>
            </w:r>
            <w:r>
              <w:rPr>
                <w:rFonts w:hint="eastAsia"/>
              </w:rPr>
              <w:t xml:space="preserve"> / Bug</w:t>
            </w:r>
            <w:r>
              <w:rPr>
                <w:rFonts w:hint="eastAsia"/>
              </w:rPr>
              <w:t>修正</w:t>
            </w:r>
            <w:r w:rsidR="0060678D">
              <w:rPr>
                <w:rFonts w:hint="eastAsia"/>
              </w:rPr>
              <w:t xml:space="preserve"> / </w:t>
            </w:r>
            <w:r w:rsidR="0060678D">
              <w:rPr>
                <w:rFonts w:hint="eastAsia"/>
              </w:rPr>
              <w:t>新功能開發</w:t>
            </w:r>
          </w:p>
        </w:tc>
      </w:tr>
      <w:tr w:rsidR="00AB749F" w:rsidTr="00DA1429">
        <w:tc>
          <w:tcPr>
            <w:tcW w:w="4224" w:type="dxa"/>
          </w:tcPr>
          <w:p w:rsidR="00AB749F" w:rsidRDefault="00E7601E" w:rsidP="00AB749F">
            <w:pPr>
              <w:jc w:val="left"/>
            </w:pPr>
            <w:proofErr w:type="spellStart"/>
            <w:r>
              <w:rPr>
                <w:rFonts w:hint="eastAsia"/>
              </w:rPr>
              <w:t>LoRa</w:t>
            </w:r>
            <w:proofErr w:type="spellEnd"/>
            <w:r>
              <w:rPr>
                <w:rFonts w:hint="eastAsia"/>
              </w:rPr>
              <w:t>系列生產測試工具</w:t>
            </w:r>
          </w:p>
        </w:tc>
        <w:tc>
          <w:tcPr>
            <w:tcW w:w="3828" w:type="dxa"/>
          </w:tcPr>
          <w:p w:rsidR="00AB749F" w:rsidRDefault="00E7601E" w:rsidP="00AB749F">
            <w:pPr>
              <w:jc w:val="left"/>
            </w:pPr>
            <w:r>
              <w:rPr>
                <w:rFonts w:hint="eastAsia"/>
              </w:rPr>
              <w:t>版本升級測試</w:t>
            </w:r>
            <w:r>
              <w:rPr>
                <w:rFonts w:hint="eastAsia"/>
              </w:rPr>
              <w:t xml:space="preserve"> / Bug</w:t>
            </w:r>
            <w:r>
              <w:rPr>
                <w:rFonts w:hint="eastAsia"/>
              </w:rPr>
              <w:t>修正</w:t>
            </w:r>
          </w:p>
        </w:tc>
      </w:tr>
      <w:tr w:rsidR="00AB749F" w:rsidTr="00DA1429">
        <w:tc>
          <w:tcPr>
            <w:tcW w:w="4224" w:type="dxa"/>
          </w:tcPr>
          <w:p w:rsidR="00AB749F" w:rsidRDefault="00E7601E" w:rsidP="00AB749F">
            <w:pPr>
              <w:jc w:val="left"/>
            </w:pPr>
            <w:r>
              <w:rPr>
                <w:rFonts w:hint="eastAsia"/>
              </w:rPr>
              <w:t>NB</w:t>
            </w:r>
            <w:r>
              <w:rPr>
                <w:rFonts w:hint="eastAsia"/>
              </w:rPr>
              <w:t>系列生產測試工具</w:t>
            </w:r>
          </w:p>
        </w:tc>
        <w:tc>
          <w:tcPr>
            <w:tcW w:w="3828" w:type="dxa"/>
          </w:tcPr>
          <w:p w:rsidR="00AB749F" w:rsidRDefault="00E7601E" w:rsidP="00AB749F">
            <w:pPr>
              <w:jc w:val="left"/>
            </w:pPr>
            <w:r>
              <w:rPr>
                <w:rFonts w:hint="eastAsia"/>
              </w:rPr>
              <w:t>版本升級測試</w:t>
            </w:r>
            <w:r>
              <w:rPr>
                <w:rFonts w:hint="eastAsia"/>
              </w:rPr>
              <w:t xml:space="preserve"> / Bug</w:t>
            </w:r>
            <w:r>
              <w:rPr>
                <w:rFonts w:hint="eastAsia"/>
              </w:rPr>
              <w:t>修正</w:t>
            </w:r>
          </w:p>
        </w:tc>
      </w:tr>
      <w:tr w:rsidR="00AB749F" w:rsidTr="00DA1429">
        <w:tc>
          <w:tcPr>
            <w:tcW w:w="4224" w:type="dxa"/>
          </w:tcPr>
          <w:p w:rsidR="00AB749F" w:rsidRDefault="00E7601E" w:rsidP="00AB749F">
            <w:pPr>
              <w:jc w:val="left"/>
            </w:pPr>
            <w:r>
              <w:t>新產品控制</w:t>
            </w:r>
            <w:r>
              <w:rPr>
                <w:rFonts w:hint="eastAsia"/>
              </w:rPr>
              <w:t>Utility</w:t>
            </w:r>
          </w:p>
        </w:tc>
        <w:tc>
          <w:tcPr>
            <w:tcW w:w="3828" w:type="dxa"/>
          </w:tcPr>
          <w:p w:rsidR="00AB749F" w:rsidRDefault="00E7601E" w:rsidP="00AB749F">
            <w:pPr>
              <w:jc w:val="left"/>
            </w:pPr>
            <w:r>
              <w:rPr>
                <w:rFonts w:hint="eastAsia"/>
              </w:rPr>
              <w:t>全功能</w:t>
            </w:r>
            <w:r>
              <w:rPr>
                <w:rFonts w:hint="eastAsia"/>
              </w:rPr>
              <w:t>Utility</w:t>
            </w:r>
            <w:r>
              <w:rPr>
                <w:rFonts w:hint="eastAsia"/>
              </w:rPr>
              <w:t>開發</w:t>
            </w:r>
          </w:p>
        </w:tc>
      </w:tr>
    </w:tbl>
    <w:p w:rsidR="00AB749F" w:rsidRPr="00061381" w:rsidRDefault="00061381" w:rsidP="00061381">
      <w:pPr>
        <w:ind w:left="420"/>
        <w:jc w:val="center"/>
      </w:pPr>
      <w:r w:rsidRPr="00061381">
        <w:t>表二</w:t>
      </w:r>
      <w:r w:rsidRPr="00061381">
        <w:rPr>
          <w:rFonts w:hint="eastAsia"/>
        </w:rPr>
        <w:t xml:space="preserve">. </w:t>
      </w:r>
      <w:r w:rsidRPr="00061381">
        <w:rPr>
          <w:rFonts w:hint="eastAsia"/>
        </w:rPr>
        <w:t>產品</w:t>
      </w:r>
      <w:r w:rsidRPr="00061381">
        <w:t>責任事項</w:t>
      </w:r>
      <w:r w:rsidRPr="00061381">
        <w:rPr>
          <w:rFonts w:hint="eastAsia"/>
        </w:rPr>
        <w:t>列表</w:t>
      </w:r>
    </w:p>
    <w:p w:rsidR="00413CA7" w:rsidRDefault="00413CA7"/>
    <w:p w:rsidR="00C06C38" w:rsidRDefault="00C06C38">
      <w:pPr>
        <w:widowControl/>
        <w:jc w:val="left"/>
      </w:pPr>
      <w:r>
        <w:br w:type="page"/>
      </w:r>
    </w:p>
    <w:p w:rsidR="00AB749F" w:rsidRDefault="00AB749F">
      <w:pPr>
        <w:ind w:left="1680" w:firstLineChars="500" w:firstLine="1050"/>
        <w:jc w:val="left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in;height:520.7pt">
            <v:imagedata r:id="rId6" o:title="合作意向3"/>
          </v:shape>
        </w:pict>
      </w:r>
    </w:p>
    <w:p w:rsidR="00AB749F" w:rsidRDefault="00AB749F">
      <w:pPr>
        <w:widowControl/>
        <w:jc w:val="left"/>
      </w:pPr>
      <w:r>
        <w:br w:type="page"/>
      </w:r>
    </w:p>
    <w:p w:rsidR="00413CA7" w:rsidRDefault="00413CA7" w:rsidP="006C2E18">
      <w:pPr>
        <w:jc w:val="left"/>
      </w:pPr>
    </w:p>
    <w:sectPr w:rsidR="00413CA7" w:rsidSect="00413C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57DD3FF"/>
    <w:multiLevelType w:val="singleLevel"/>
    <w:tmpl w:val="457DD3FF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>
    <w:nsid w:val="62267B81"/>
    <w:multiLevelType w:val="singleLevel"/>
    <w:tmpl w:val="62267B81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embedSystemFont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413CA7"/>
    <w:rsid w:val="00061381"/>
    <w:rsid w:val="003079AD"/>
    <w:rsid w:val="00413CA7"/>
    <w:rsid w:val="005C1DDF"/>
    <w:rsid w:val="0060678D"/>
    <w:rsid w:val="006C2E18"/>
    <w:rsid w:val="0072232E"/>
    <w:rsid w:val="008715CE"/>
    <w:rsid w:val="00A40B1B"/>
    <w:rsid w:val="00AA5901"/>
    <w:rsid w:val="00AB749F"/>
    <w:rsid w:val="00C06C38"/>
    <w:rsid w:val="00CD7A44"/>
    <w:rsid w:val="00DA1429"/>
    <w:rsid w:val="00E7601E"/>
    <w:rsid w:val="0D296828"/>
    <w:rsid w:val="0EDC7083"/>
    <w:rsid w:val="11022805"/>
    <w:rsid w:val="26A742BF"/>
    <w:rsid w:val="26D8039F"/>
    <w:rsid w:val="5293687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413CA7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413CA7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99"/>
    <w:unhideWhenUsed/>
    <w:rsid w:val="00A40B1B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4</Pages>
  <Words>138</Words>
  <Characters>788</Characters>
  <Application>Microsoft Office Word</Application>
  <DocSecurity>0</DocSecurity>
  <Lines>6</Lines>
  <Paragraphs>1</Paragraphs>
  <ScaleCrop>false</ScaleCrop>
  <Company/>
  <LinksUpToDate>false</LinksUpToDate>
  <CharactersWithSpaces>925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86180</dc:creator>
  <cp:lastModifiedBy>Administrator</cp:lastModifiedBy>
  <cp:revision>14</cp:revision>
  <dcterms:created xsi:type="dcterms:W3CDTF">2021-03-15T12:26:00Z</dcterms:created>
  <dcterms:modified xsi:type="dcterms:W3CDTF">2021-03-16T07:59:00Z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